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67321F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22673222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73220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73221" w14:textId="77777777" w:rsidR="00C44B8B" w:rsidRPr="0052681C" w:rsidRDefault="00E03391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03391">
              <w:rPr>
                <w:b/>
                <w:sz w:val="26"/>
                <w:szCs w:val="26"/>
              </w:rPr>
              <w:t>202A_070</w:t>
            </w:r>
          </w:p>
        </w:tc>
      </w:tr>
      <w:tr w:rsidR="00C44B8B" w:rsidRPr="0052681C" w14:paraId="22673225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73223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73224" w14:textId="77777777" w:rsidR="00C44B8B" w:rsidRPr="0052681C" w:rsidRDefault="00FB618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2032425</w:t>
            </w:r>
          </w:p>
        </w:tc>
      </w:tr>
    </w:tbl>
    <w:p w14:paraId="22673226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22673227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22673228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22673229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2267322A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2267322B" w14:textId="77777777" w:rsidR="00C44B8B" w:rsidRPr="0052681C" w:rsidRDefault="00C44B8B" w:rsidP="00C44B8B"/>
    <w:p w14:paraId="2267322C" w14:textId="77777777" w:rsidR="00C44B8B" w:rsidRPr="0052681C" w:rsidRDefault="00C44B8B" w:rsidP="00C44B8B"/>
    <w:p w14:paraId="2267322D" w14:textId="77777777" w:rsidR="00C44B8B" w:rsidRPr="0052681C" w:rsidRDefault="00C44B8B" w:rsidP="00C44B8B"/>
    <w:p w14:paraId="2267322E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2267322F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22673230" w14:textId="77777777" w:rsidR="00612811" w:rsidRPr="00E03391" w:rsidRDefault="00AE7D50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FB618F" w:rsidRPr="002F35FD">
        <w:rPr>
          <w:b/>
          <w:sz w:val="26"/>
          <w:szCs w:val="26"/>
        </w:rPr>
        <w:t>Зажим плашечный ПА-3-1В</w:t>
      </w:r>
      <w:r>
        <w:rPr>
          <w:b/>
          <w:sz w:val="26"/>
          <w:szCs w:val="26"/>
        </w:rPr>
        <w:t>)</w:t>
      </w:r>
      <w:r w:rsidR="009C0389" w:rsidRPr="002F35FD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E03391">
        <w:rPr>
          <w:b/>
          <w:sz w:val="26"/>
          <w:szCs w:val="26"/>
        </w:rPr>
        <w:t xml:space="preserve"> </w:t>
      </w:r>
      <w:r w:rsidR="00AA670B" w:rsidRPr="002D65C6">
        <w:rPr>
          <w:b/>
          <w:sz w:val="26"/>
          <w:szCs w:val="26"/>
          <w:u w:val="single"/>
        </w:rPr>
        <w:t>202</w:t>
      </w:r>
      <w:r w:rsidR="00AA670B" w:rsidRPr="002D65C6">
        <w:rPr>
          <w:b/>
          <w:sz w:val="26"/>
          <w:szCs w:val="26"/>
          <w:u w:val="single"/>
          <w:lang w:val="en-US"/>
        </w:rPr>
        <w:t>A</w:t>
      </w:r>
    </w:p>
    <w:p w14:paraId="22673231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22673232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22673233" w14:textId="77777777" w:rsidR="002F35FD" w:rsidRDefault="00641E44" w:rsidP="003A4BF7">
      <w:pPr>
        <w:tabs>
          <w:tab w:val="left" w:pos="1134"/>
        </w:tabs>
        <w:ind w:firstLine="709"/>
        <w:rPr>
          <w:sz w:val="24"/>
          <w:szCs w:val="24"/>
        </w:rPr>
      </w:pPr>
      <w:r w:rsidRPr="002F35FD">
        <w:rPr>
          <w:sz w:val="24"/>
          <w:szCs w:val="24"/>
        </w:rPr>
        <w:t xml:space="preserve">Технические требования, характеристики </w:t>
      </w:r>
      <w:r w:rsidR="00770408" w:rsidRPr="002F35FD">
        <w:rPr>
          <w:sz w:val="24"/>
          <w:szCs w:val="24"/>
        </w:rPr>
        <w:t>линейной арматуры и гасителей вибрации</w:t>
      </w:r>
      <w:r w:rsidR="005F3212" w:rsidRPr="002F35FD">
        <w:rPr>
          <w:sz w:val="24"/>
          <w:szCs w:val="24"/>
        </w:rPr>
        <w:t xml:space="preserve"> </w:t>
      </w:r>
      <w:r w:rsidR="004F4E9E" w:rsidRPr="002F35FD">
        <w:rPr>
          <w:sz w:val="24"/>
          <w:szCs w:val="24"/>
        </w:rPr>
        <w:t xml:space="preserve">должны соответствовать параметрам </w:t>
      </w:r>
      <w:r w:rsidR="00AE7D50" w:rsidRPr="00AE7D50">
        <w:rPr>
          <w:sz w:val="24"/>
          <w:szCs w:val="24"/>
        </w:rPr>
        <w:t>ТУ 3449-013-40064547-01 «Зажимы соединительные планшетные ПС-1-1 и др., ПАМ-2-2 и др.»</w:t>
      </w:r>
      <w:r w:rsidRPr="002F35FD">
        <w:rPr>
          <w:sz w:val="24"/>
          <w:szCs w:val="24"/>
        </w:rPr>
        <w:t>.</w:t>
      </w:r>
    </w:p>
    <w:p w14:paraId="22673234" w14:textId="77777777" w:rsidR="003A4BF7" w:rsidRDefault="003A4BF7" w:rsidP="003A4BF7">
      <w:pPr>
        <w:pStyle w:val="afa"/>
        <w:rPr>
          <w:sz w:val="24"/>
          <w:szCs w:val="24"/>
        </w:rPr>
      </w:pPr>
    </w:p>
    <w:p w14:paraId="22673235" w14:textId="77777777" w:rsidR="003A4BF7" w:rsidRPr="003A4BF7" w:rsidRDefault="003A4BF7" w:rsidP="003A4BF7">
      <w:pPr>
        <w:pStyle w:val="afa"/>
        <w:rPr>
          <w:bCs/>
          <w:sz w:val="24"/>
          <w:szCs w:val="24"/>
        </w:rPr>
      </w:pPr>
      <w:r w:rsidRPr="003A4BF7">
        <w:rPr>
          <w:bCs/>
          <w:sz w:val="24"/>
          <w:szCs w:val="24"/>
        </w:rPr>
        <w:t xml:space="preserve">Плашечный зажим ПА-3-2 предназначен для соединения алюминиевых и сталеалюминевых проводов диаметром 12,3-14,0 мм в петлях анкерных опор и осуществления отпаек. </w:t>
      </w:r>
    </w:p>
    <w:p w14:paraId="22673236" w14:textId="77777777" w:rsidR="003A4BF7" w:rsidRPr="003A4BF7" w:rsidRDefault="003A4BF7" w:rsidP="003A4BF7">
      <w:pPr>
        <w:pStyle w:val="afa"/>
        <w:rPr>
          <w:bCs/>
          <w:sz w:val="24"/>
          <w:szCs w:val="24"/>
        </w:rPr>
      </w:pPr>
      <w:r w:rsidRPr="003A4BF7">
        <w:rPr>
          <w:bCs/>
          <w:sz w:val="24"/>
          <w:szCs w:val="24"/>
        </w:rPr>
        <w:t>Зажим является аналогом снятого с производства зажима ПА-3-1В и ПАБ-3-1.</w:t>
      </w:r>
    </w:p>
    <w:p w14:paraId="22673237" w14:textId="77777777" w:rsidR="003A4BF7" w:rsidRDefault="003A4BF7" w:rsidP="003A4BF7">
      <w:pPr>
        <w:tabs>
          <w:tab w:val="left" w:pos="2420"/>
        </w:tabs>
        <w:spacing w:line="276" w:lineRule="auto"/>
        <w:ind w:firstLine="0"/>
        <w:rPr>
          <w:sz w:val="24"/>
          <w:szCs w:val="24"/>
        </w:rPr>
      </w:pPr>
    </w:p>
    <w:p w14:paraId="22673238" w14:textId="77777777" w:rsidR="003A4BF7" w:rsidRPr="003A4BF7" w:rsidRDefault="003A4BF7" w:rsidP="003A4BF7">
      <w:pPr>
        <w:spacing w:before="100" w:beforeAutospacing="1" w:after="100" w:afterAutospacing="1"/>
        <w:ind w:firstLine="0"/>
        <w:jc w:val="center"/>
        <w:rPr>
          <w:rFonts w:ascii="Verdana" w:hAnsi="Verdana"/>
          <w:i/>
          <w:iCs/>
          <w:color w:val="000000"/>
          <w:sz w:val="21"/>
          <w:szCs w:val="21"/>
        </w:rPr>
      </w:pPr>
      <w:r w:rsidRPr="003A4BF7">
        <w:rPr>
          <w:rFonts w:ascii="Verdana" w:hAnsi="Verdana"/>
          <w:i/>
          <w:iCs/>
          <w:noProof/>
          <w:color w:val="000000"/>
          <w:sz w:val="21"/>
          <w:szCs w:val="21"/>
        </w:rPr>
        <w:drawing>
          <wp:inline distT="0" distB="0" distL="0" distR="0" wp14:anchorId="22673289" wp14:editId="2267328A">
            <wp:extent cx="5715000" cy="2286000"/>
            <wp:effectExtent l="0" t="0" r="0" b="0"/>
            <wp:docPr id="2" name="Рисунок 2" descr="Зажим плашечный ПА-3-2 ООО ПТК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жим плашечный ПА-3-2 ООО ПТК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673239" w14:textId="77777777" w:rsidR="003A4BF7" w:rsidRPr="003A4BF7" w:rsidRDefault="003A4BF7" w:rsidP="003A4BF7">
      <w:pPr>
        <w:spacing w:before="100" w:beforeAutospacing="1" w:after="100" w:afterAutospacing="1"/>
        <w:ind w:firstLine="0"/>
        <w:jc w:val="center"/>
        <w:rPr>
          <w:iCs/>
          <w:color w:val="000000"/>
          <w:sz w:val="24"/>
          <w:szCs w:val="24"/>
        </w:rPr>
      </w:pPr>
      <w:r w:rsidRPr="003A4BF7">
        <w:rPr>
          <w:bCs/>
          <w:iCs/>
          <w:color w:val="000000"/>
          <w:sz w:val="24"/>
          <w:szCs w:val="24"/>
        </w:rPr>
        <w:t xml:space="preserve">Технические характеристики: </w:t>
      </w:r>
    </w:p>
    <w:tbl>
      <w:tblPr>
        <w:tblW w:w="9000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588"/>
        <w:gridCol w:w="1621"/>
        <w:gridCol w:w="1853"/>
        <w:gridCol w:w="563"/>
        <w:gridCol w:w="513"/>
        <w:gridCol w:w="513"/>
        <w:gridCol w:w="496"/>
        <w:gridCol w:w="496"/>
        <w:gridCol w:w="1357"/>
      </w:tblGrid>
      <w:tr w:rsidR="003A4BF7" w:rsidRPr="003A4BF7" w14:paraId="2267323F" w14:textId="77777777">
        <w:trPr>
          <w:jc w:val="center"/>
        </w:trPr>
        <w:tc>
          <w:tcPr>
            <w:tcW w:w="144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67323A" w14:textId="77777777" w:rsidR="003A4BF7" w:rsidRPr="003A4BF7" w:rsidRDefault="003A4BF7" w:rsidP="003A4BF7">
            <w:pPr>
              <w:ind w:firstLine="0"/>
              <w:jc w:val="center"/>
              <w:rPr>
                <w:sz w:val="24"/>
                <w:szCs w:val="24"/>
              </w:rPr>
            </w:pPr>
            <w:r w:rsidRPr="003A4BF7">
              <w:rPr>
                <w:sz w:val="24"/>
                <w:szCs w:val="24"/>
                <w:lang w:val="en-US"/>
              </w:rPr>
              <w:t>Марка зажима</w:t>
            </w:r>
          </w:p>
        </w:tc>
        <w:tc>
          <w:tcPr>
            <w:tcW w:w="147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67323B" w14:textId="77777777" w:rsidR="003A4BF7" w:rsidRPr="003A4BF7" w:rsidRDefault="003A4BF7" w:rsidP="003A4BF7">
            <w:pPr>
              <w:ind w:firstLine="0"/>
              <w:jc w:val="center"/>
              <w:rPr>
                <w:sz w:val="24"/>
                <w:szCs w:val="24"/>
              </w:rPr>
            </w:pPr>
            <w:r w:rsidRPr="003A4BF7">
              <w:rPr>
                <w:sz w:val="24"/>
                <w:szCs w:val="24"/>
                <w:lang w:val="en-US"/>
              </w:rPr>
              <w:t>Диаметр провода</w:t>
            </w:r>
          </w:p>
        </w:tc>
        <w:tc>
          <w:tcPr>
            <w:tcW w:w="168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67323C" w14:textId="77777777" w:rsidR="003A4BF7" w:rsidRPr="003A4BF7" w:rsidRDefault="003A4BF7" w:rsidP="003A4BF7">
            <w:pPr>
              <w:ind w:firstLine="0"/>
              <w:jc w:val="center"/>
              <w:rPr>
                <w:sz w:val="24"/>
                <w:szCs w:val="24"/>
              </w:rPr>
            </w:pPr>
            <w:r w:rsidRPr="003A4BF7">
              <w:rPr>
                <w:sz w:val="24"/>
                <w:szCs w:val="24"/>
                <w:lang w:val="en-US"/>
              </w:rPr>
              <w:t>Марка провода</w:t>
            </w:r>
          </w:p>
        </w:tc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67323D" w14:textId="77777777" w:rsidR="003A4BF7" w:rsidRPr="003A4BF7" w:rsidRDefault="003A4BF7" w:rsidP="003A4BF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A4BF7">
              <w:rPr>
                <w:color w:val="000000"/>
                <w:sz w:val="24"/>
                <w:szCs w:val="24"/>
                <w:lang w:val="en-US"/>
              </w:rPr>
              <w:t>Размеры, мм</w:t>
            </w:r>
          </w:p>
        </w:tc>
        <w:tc>
          <w:tcPr>
            <w:tcW w:w="123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67323E" w14:textId="77777777" w:rsidR="003A4BF7" w:rsidRPr="003A4BF7" w:rsidRDefault="003A4BF7" w:rsidP="003A4BF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A4BF7">
              <w:rPr>
                <w:color w:val="000000"/>
                <w:sz w:val="24"/>
                <w:szCs w:val="24"/>
                <w:lang w:val="en-US"/>
              </w:rPr>
              <w:t>Масса, кг</w:t>
            </w:r>
          </w:p>
        </w:tc>
      </w:tr>
      <w:tr w:rsidR="003A4BF7" w:rsidRPr="003A4BF7" w14:paraId="22673249" w14:textId="77777777">
        <w:trPr>
          <w:trHeight w:val="405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673240" w14:textId="77777777" w:rsidR="003A4BF7" w:rsidRPr="003A4BF7" w:rsidRDefault="003A4BF7" w:rsidP="003A4BF7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673241" w14:textId="77777777" w:rsidR="003A4BF7" w:rsidRPr="003A4BF7" w:rsidRDefault="003A4BF7" w:rsidP="003A4BF7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673242" w14:textId="77777777" w:rsidR="003A4BF7" w:rsidRPr="003A4BF7" w:rsidRDefault="003A4BF7" w:rsidP="003A4BF7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673243" w14:textId="77777777" w:rsidR="003A4BF7" w:rsidRPr="003A4BF7" w:rsidRDefault="003A4BF7" w:rsidP="003A4BF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A4BF7">
              <w:rPr>
                <w:color w:val="000000"/>
                <w:sz w:val="24"/>
                <w:szCs w:val="24"/>
              </w:rPr>
              <w:t>d</w:t>
            </w:r>
          </w:p>
        </w:tc>
        <w:tc>
          <w:tcPr>
            <w:tcW w:w="4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673244" w14:textId="77777777" w:rsidR="003A4BF7" w:rsidRPr="003A4BF7" w:rsidRDefault="003A4BF7" w:rsidP="003A4BF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A4BF7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4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673245" w14:textId="77777777" w:rsidR="003A4BF7" w:rsidRPr="003A4BF7" w:rsidRDefault="003A4BF7" w:rsidP="003A4BF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A4BF7">
              <w:rPr>
                <w:color w:val="000000"/>
                <w:sz w:val="24"/>
                <w:szCs w:val="24"/>
              </w:rPr>
              <w:t>B</w:t>
            </w:r>
          </w:p>
        </w:tc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673246" w14:textId="77777777" w:rsidR="003A4BF7" w:rsidRPr="003A4BF7" w:rsidRDefault="003A4BF7" w:rsidP="003A4BF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A4BF7">
              <w:rPr>
                <w:color w:val="000000"/>
                <w:sz w:val="24"/>
                <w:szCs w:val="24"/>
              </w:rPr>
              <w:t>H</w:t>
            </w:r>
          </w:p>
        </w:tc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673247" w14:textId="77777777" w:rsidR="003A4BF7" w:rsidRPr="003A4BF7" w:rsidRDefault="003A4BF7" w:rsidP="003A4BF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A4BF7">
              <w:rPr>
                <w:color w:val="000000"/>
                <w:sz w:val="24"/>
                <w:szCs w:val="24"/>
              </w:rPr>
              <w:t>L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673248" w14:textId="77777777" w:rsidR="003A4BF7" w:rsidRPr="003A4BF7" w:rsidRDefault="003A4BF7" w:rsidP="003A4BF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3A4BF7" w:rsidRPr="003A4BF7" w14:paraId="22673253" w14:textId="77777777">
        <w:trPr>
          <w:trHeight w:val="36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67324A" w14:textId="77777777" w:rsidR="003A4BF7" w:rsidRPr="003A4BF7" w:rsidRDefault="003A4BF7" w:rsidP="003A4BF7">
            <w:pPr>
              <w:ind w:firstLine="0"/>
              <w:jc w:val="center"/>
              <w:rPr>
                <w:sz w:val="24"/>
                <w:szCs w:val="24"/>
              </w:rPr>
            </w:pPr>
            <w:r w:rsidRPr="003A4BF7">
              <w:rPr>
                <w:sz w:val="24"/>
                <w:szCs w:val="24"/>
              </w:rPr>
              <w:t>ПА-3-2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67324B" w14:textId="77777777" w:rsidR="003A4BF7" w:rsidRPr="003A4BF7" w:rsidRDefault="003A4BF7" w:rsidP="003A4BF7">
            <w:pPr>
              <w:spacing w:after="240"/>
              <w:ind w:firstLine="0"/>
              <w:jc w:val="center"/>
              <w:rPr>
                <w:sz w:val="24"/>
                <w:szCs w:val="24"/>
              </w:rPr>
            </w:pPr>
            <w:r w:rsidRPr="003A4BF7">
              <w:rPr>
                <w:sz w:val="24"/>
                <w:szCs w:val="24"/>
                <w:lang w:val="en-US"/>
              </w:rPr>
              <w:t>12,3-14,0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67324C" w14:textId="77777777" w:rsidR="003A4BF7" w:rsidRPr="003A4BF7" w:rsidRDefault="003A4BF7" w:rsidP="003A4BF7">
            <w:pPr>
              <w:ind w:firstLine="0"/>
              <w:jc w:val="center"/>
              <w:rPr>
                <w:sz w:val="24"/>
                <w:szCs w:val="24"/>
              </w:rPr>
            </w:pPr>
            <w:r w:rsidRPr="003A4BF7">
              <w:rPr>
                <w:sz w:val="24"/>
                <w:szCs w:val="24"/>
              </w:rPr>
              <w:t>А95, А120</w:t>
            </w:r>
            <w:r w:rsidRPr="003A4BF7">
              <w:rPr>
                <w:sz w:val="24"/>
                <w:szCs w:val="24"/>
              </w:rPr>
              <w:br/>
              <w:t>АС 95/16,</w:t>
            </w:r>
            <w:r w:rsidRPr="003A4BF7">
              <w:rPr>
                <w:sz w:val="24"/>
                <w:szCs w:val="24"/>
              </w:rPr>
              <w:br/>
              <w:t xml:space="preserve">АС 120/19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67324D" w14:textId="77777777" w:rsidR="003A4BF7" w:rsidRPr="003A4BF7" w:rsidRDefault="003A4BF7" w:rsidP="003A4BF7">
            <w:pPr>
              <w:ind w:firstLine="0"/>
              <w:jc w:val="center"/>
              <w:rPr>
                <w:sz w:val="24"/>
                <w:szCs w:val="24"/>
              </w:rPr>
            </w:pPr>
            <w:r w:rsidRPr="003A4BF7">
              <w:rPr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67324E" w14:textId="77777777" w:rsidR="003A4BF7" w:rsidRPr="003A4BF7" w:rsidRDefault="003A4BF7" w:rsidP="003A4BF7">
            <w:pPr>
              <w:ind w:firstLine="0"/>
              <w:jc w:val="center"/>
              <w:rPr>
                <w:sz w:val="24"/>
                <w:szCs w:val="24"/>
              </w:rPr>
            </w:pPr>
            <w:r w:rsidRPr="003A4BF7">
              <w:rPr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67324F" w14:textId="77777777" w:rsidR="003A4BF7" w:rsidRPr="003A4BF7" w:rsidRDefault="003A4BF7" w:rsidP="003A4BF7">
            <w:pPr>
              <w:ind w:firstLine="0"/>
              <w:jc w:val="center"/>
              <w:rPr>
                <w:sz w:val="24"/>
                <w:szCs w:val="24"/>
              </w:rPr>
            </w:pPr>
            <w:r w:rsidRPr="003A4BF7">
              <w:rPr>
                <w:sz w:val="24"/>
                <w:szCs w:val="24"/>
              </w:rPr>
              <w:t>56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673250" w14:textId="77777777" w:rsidR="003A4BF7" w:rsidRPr="003A4BF7" w:rsidRDefault="003A4BF7" w:rsidP="003A4BF7">
            <w:pPr>
              <w:ind w:firstLine="0"/>
              <w:jc w:val="center"/>
              <w:rPr>
                <w:sz w:val="24"/>
                <w:szCs w:val="24"/>
              </w:rPr>
            </w:pPr>
            <w:r w:rsidRPr="003A4BF7">
              <w:rPr>
                <w:sz w:val="24"/>
                <w:szCs w:val="24"/>
              </w:rPr>
              <w:t>64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673251" w14:textId="77777777" w:rsidR="003A4BF7" w:rsidRPr="003A4BF7" w:rsidRDefault="003A4BF7" w:rsidP="003A4BF7">
            <w:pPr>
              <w:ind w:firstLine="0"/>
              <w:jc w:val="center"/>
              <w:rPr>
                <w:sz w:val="24"/>
                <w:szCs w:val="24"/>
              </w:rPr>
            </w:pPr>
            <w:r w:rsidRPr="003A4BF7">
              <w:rPr>
                <w:sz w:val="24"/>
                <w:szCs w:val="24"/>
              </w:rPr>
              <w:t>96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673252" w14:textId="77777777" w:rsidR="003A4BF7" w:rsidRPr="003A4BF7" w:rsidRDefault="003A4BF7" w:rsidP="003A4BF7">
            <w:pPr>
              <w:ind w:firstLine="0"/>
              <w:jc w:val="center"/>
              <w:rPr>
                <w:sz w:val="24"/>
                <w:szCs w:val="24"/>
              </w:rPr>
            </w:pPr>
            <w:r w:rsidRPr="003A4BF7">
              <w:rPr>
                <w:sz w:val="24"/>
                <w:szCs w:val="24"/>
              </w:rPr>
              <w:t>0,7</w:t>
            </w:r>
          </w:p>
        </w:tc>
      </w:tr>
    </w:tbl>
    <w:p w14:paraId="22673254" w14:textId="77777777" w:rsidR="003A4BF7" w:rsidRPr="003A4BF7" w:rsidRDefault="003A4BF7" w:rsidP="003A4BF7">
      <w:pPr>
        <w:spacing w:before="100" w:beforeAutospacing="1" w:after="100" w:afterAutospacing="1"/>
        <w:ind w:firstLine="0"/>
        <w:jc w:val="center"/>
        <w:rPr>
          <w:sz w:val="24"/>
          <w:szCs w:val="24"/>
        </w:rPr>
      </w:pPr>
      <w:r w:rsidRPr="003A4BF7">
        <w:rPr>
          <w:sz w:val="24"/>
          <w:szCs w:val="24"/>
        </w:rPr>
        <w:t>Варианты обозначения: Зажим ПА-3-2, ПА3-2, ПА3-1, ПАЗ-2</w:t>
      </w:r>
    </w:p>
    <w:p w14:paraId="22673255" w14:textId="77777777" w:rsidR="003A4BF7" w:rsidRDefault="003A4BF7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2673256" w14:textId="77777777" w:rsidR="002F35FD" w:rsidRDefault="002F35F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2673257" w14:textId="77777777" w:rsidR="002F35FD" w:rsidRPr="002F35FD" w:rsidRDefault="002F35F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22673258" w14:textId="77777777" w:rsidR="00612811" w:rsidRPr="002F35FD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2F35FD">
        <w:rPr>
          <w:b/>
          <w:bCs/>
          <w:sz w:val="24"/>
          <w:szCs w:val="24"/>
        </w:rPr>
        <w:t>Общие требования.</w:t>
      </w:r>
      <w:r w:rsidR="00E00392" w:rsidRPr="002F35FD">
        <w:rPr>
          <w:b/>
          <w:bCs/>
          <w:sz w:val="24"/>
          <w:szCs w:val="24"/>
        </w:rPr>
        <w:t xml:space="preserve"> </w:t>
      </w:r>
    </w:p>
    <w:p w14:paraId="22673259" w14:textId="77777777" w:rsidR="00F64720" w:rsidRPr="002F35FD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2F35FD">
        <w:rPr>
          <w:sz w:val="24"/>
          <w:szCs w:val="24"/>
        </w:rPr>
        <w:t>2.1.</w:t>
      </w:r>
      <w:r w:rsidR="00612811" w:rsidRPr="002F35FD">
        <w:rPr>
          <w:sz w:val="24"/>
          <w:szCs w:val="24"/>
        </w:rPr>
        <w:t xml:space="preserve"> </w:t>
      </w:r>
      <w:r w:rsidR="00F64720" w:rsidRPr="002F35FD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2267325A" w14:textId="77777777" w:rsidR="00F2664C" w:rsidRPr="002F35FD" w:rsidRDefault="00F2664C" w:rsidP="00F2664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F35FD">
        <w:rPr>
          <w:sz w:val="24"/>
          <w:szCs w:val="24"/>
        </w:rPr>
        <w:t>продукция должна быть новой, ранее не использованной;</w:t>
      </w:r>
    </w:p>
    <w:p w14:paraId="2267325B" w14:textId="77777777" w:rsidR="00F64720" w:rsidRPr="002F35F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F35FD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267325C" w14:textId="77777777" w:rsidR="00F64720" w:rsidRPr="002F35F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F35FD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267325D" w14:textId="77777777" w:rsidR="00F64720" w:rsidRPr="002F35F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F35F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267325E" w14:textId="77777777" w:rsidR="00F64720" w:rsidRPr="002F35F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F35FD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267325F" w14:textId="77777777" w:rsidR="00F64720" w:rsidRPr="002F35F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F35FD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22673260" w14:textId="77777777" w:rsidR="00F64720" w:rsidRPr="002F35F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F35FD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22673261" w14:textId="3AE4BF55" w:rsidR="00F64720" w:rsidRPr="002F35F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F35FD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BD0B10">
        <w:rPr>
          <w:sz w:val="24"/>
          <w:szCs w:val="24"/>
        </w:rPr>
        <w:t>Россети</w:t>
      </w:r>
      <w:bookmarkStart w:id="0" w:name="_GoBack"/>
      <w:bookmarkEnd w:id="0"/>
      <w:r w:rsidRPr="002F35FD">
        <w:rPr>
          <w:sz w:val="24"/>
          <w:szCs w:val="24"/>
        </w:rPr>
        <w:t>»;</w:t>
      </w:r>
    </w:p>
    <w:p w14:paraId="22673262" w14:textId="78196008" w:rsidR="00F64720" w:rsidRPr="002F35F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F35FD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3C4AF0">
        <w:rPr>
          <w:sz w:val="24"/>
          <w:szCs w:val="24"/>
        </w:rPr>
        <w:t>продукции</w:t>
      </w:r>
      <w:r w:rsidRPr="002F35F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22673263" w14:textId="77777777" w:rsidR="00FB7AEF" w:rsidRPr="002F35FD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2F35FD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AE7D50">
        <w:rPr>
          <w:sz w:val="24"/>
          <w:szCs w:val="24"/>
        </w:rPr>
        <w:t>гической безопасности продукции</w:t>
      </w:r>
      <w:r w:rsidR="004D4E32" w:rsidRPr="002F35FD">
        <w:rPr>
          <w:sz w:val="24"/>
          <w:szCs w:val="24"/>
        </w:rPr>
        <w:t>.</w:t>
      </w:r>
      <w:r w:rsidR="00F66FC0" w:rsidRPr="002F35FD">
        <w:rPr>
          <w:sz w:val="24"/>
          <w:szCs w:val="24"/>
        </w:rPr>
        <w:t xml:space="preserve"> </w:t>
      </w:r>
    </w:p>
    <w:p w14:paraId="22673264" w14:textId="77777777" w:rsidR="00DE0C6D" w:rsidRPr="002F35FD" w:rsidRDefault="00843900" w:rsidP="00076F0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2F35FD">
        <w:rPr>
          <w:sz w:val="24"/>
          <w:szCs w:val="24"/>
        </w:rPr>
        <w:tab/>
      </w:r>
      <w:r w:rsidRPr="002F35FD">
        <w:rPr>
          <w:sz w:val="24"/>
          <w:szCs w:val="24"/>
        </w:rPr>
        <w:tab/>
        <w:t xml:space="preserve">2.2. </w:t>
      </w:r>
      <w:r w:rsidR="00F64720" w:rsidRPr="002F35FD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2F35FD">
        <w:rPr>
          <w:sz w:val="24"/>
          <w:szCs w:val="24"/>
        </w:rPr>
        <w:t>.</w:t>
      </w:r>
    </w:p>
    <w:p w14:paraId="22673265" w14:textId="77777777" w:rsidR="008641F6" w:rsidRPr="002F35FD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F35FD">
        <w:rPr>
          <w:sz w:val="24"/>
          <w:szCs w:val="24"/>
        </w:rPr>
        <w:t xml:space="preserve">2.3. </w:t>
      </w:r>
      <w:r w:rsidR="001C72DB" w:rsidRPr="002F35FD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2F35FD">
        <w:rPr>
          <w:sz w:val="24"/>
          <w:szCs w:val="24"/>
        </w:rPr>
        <w:t>установок» (ПУЭ) (7-е издание) и</w:t>
      </w:r>
      <w:r w:rsidR="001C72DB" w:rsidRPr="002F35FD">
        <w:rPr>
          <w:sz w:val="24"/>
          <w:szCs w:val="24"/>
        </w:rPr>
        <w:t xml:space="preserve"> требованиям</w:t>
      </w:r>
      <w:r w:rsidR="00817119" w:rsidRPr="002F35FD">
        <w:rPr>
          <w:sz w:val="24"/>
          <w:szCs w:val="24"/>
        </w:rPr>
        <w:t>:</w:t>
      </w:r>
      <w:r w:rsidR="001C72DB" w:rsidRPr="002F35FD">
        <w:rPr>
          <w:sz w:val="24"/>
          <w:szCs w:val="24"/>
        </w:rPr>
        <w:t xml:space="preserve"> </w:t>
      </w:r>
    </w:p>
    <w:p w14:paraId="22673266" w14:textId="77777777" w:rsidR="0052681C" w:rsidRPr="002F35FD" w:rsidRDefault="00AE7D50" w:rsidP="00076F0C">
      <w:pPr>
        <w:pStyle w:val="ad"/>
        <w:numPr>
          <w:ilvl w:val="0"/>
          <w:numId w:val="6"/>
        </w:numPr>
        <w:tabs>
          <w:tab w:val="left" w:pos="630"/>
        </w:tabs>
        <w:autoSpaceDE w:val="0"/>
        <w:autoSpaceDN w:val="0"/>
        <w:adjustRightInd w:val="0"/>
        <w:spacing w:line="276" w:lineRule="auto"/>
        <w:ind w:left="0" w:firstLine="630"/>
        <w:rPr>
          <w:sz w:val="24"/>
          <w:szCs w:val="24"/>
        </w:rPr>
      </w:pPr>
      <w:r w:rsidRPr="00AE7D50">
        <w:rPr>
          <w:sz w:val="24"/>
          <w:szCs w:val="24"/>
        </w:rPr>
        <w:t>ТУ 3449-013-40064547-01 «Зажимы соединительные планшетные ПС-1-1 и др., ПАМ-2-2 и др.»</w:t>
      </w:r>
      <w:r w:rsidR="0052681C" w:rsidRPr="002F35FD">
        <w:rPr>
          <w:sz w:val="24"/>
          <w:szCs w:val="24"/>
        </w:rPr>
        <w:t>;</w:t>
      </w:r>
    </w:p>
    <w:p w14:paraId="22673267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22673268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22673269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</w:t>
      </w:r>
      <w:r w:rsidRPr="0052681C">
        <w:rPr>
          <w:sz w:val="24"/>
          <w:szCs w:val="24"/>
        </w:rPr>
        <w:lastRenderedPageBreak/>
        <w:t xml:space="preserve">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267326A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2267326B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267326C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2267326D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2267326E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2267326F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895715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22673270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267327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22673272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95715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2673273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2673274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22673275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22673276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2673277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22673278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22673279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2267327A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267327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2267327C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</w:t>
      </w:r>
      <w:r w:rsidRPr="0052681C">
        <w:rPr>
          <w:sz w:val="24"/>
          <w:szCs w:val="24"/>
        </w:rPr>
        <w:lastRenderedPageBreak/>
        <w:t>вибрации, содержание и способ нанесения ее указывается в стандартах или технических условиях на арматуру конкретных типов.</w:t>
      </w:r>
    </w:p>
    <w:p w14:paraId="2267327D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2267327E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2267327F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22673280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267328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22673282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22673283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2673284" w14:textId="77777777" w:rsidR="001D6900" w:rsidRPr="0052681C" w:rsidRDefault="001D6900" w:rsidP="00451C4D">
      <w:pPr>
        <w:rPr>
          <w:sz w:val="26"/>
          <w:szCs w:val="26"/>
        </w:rPr>
      </w:pPr>
    </w:p>
    <w:p w14:paraId="22673285" w14:textId="77777777" w:rsidR="004A2665" w:rsidRPr="0052681C" w:rsidRDefault="004A2665" w:rsidP="00451C4D">
      <w:pPr>
        <w:rPr>
          <w:sz w:val="26"/>
          <w:szCs w:val="26"/>
        </w:rPr>
      </w:pPr>
    </w:p>
    <w:p w14:paraId="22673286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2673287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22673288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67328D" w14:textId="77777777" w:rsidR="00AB4EDC" w:rsidRDefault="00AB4EDC">
      <w:r>
        <w:separator/>
      </w:r>
    </w:p>
  </w:endnote>
  <w:endnote w:type="continuationSeparator" w:id="0">
    <w:p w14:paraId="2267328E" w14:textId="77777777" w:rsidR="00AB4EDC" w:rsidRDefault="00AB4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67328B" w14:textId="77777777" w:rsidR="00AB4EDC" w:rsidRDefault="00AB4EDC">
      <w:r>
        <w:separator/>
      </w:r>
    </w:p>
  </w:footnote>
  <w:footnote w:type="continuationSeparator" w:id="0">
    <w:p w14:paraId="2267328C" w14:textId="77777777" w:rsidR="00AB4EDC" w:rsidRDefault="00AB4E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67328F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2673290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18F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6F0C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2F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65C6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5FD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3A63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4BF7"/>
    <w:rsid w:val="003A5108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4AF0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77C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467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549D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2F9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1BE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5715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5F3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4EDC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E7D50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0B10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63B5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C4E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3391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664C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618F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67321F"/>
  <w15:docId w15:val="{D79CC561-CE7C-4F47-933F-54A5754D2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paragraph" w:styleId="afa">
    <w:name w:val="No Spacing"/>
    <w:uiPriority w:val="1"/>
    <w:qFormat/>
    <w:rsid w:val="003A4BF7"/>
    <w:pPr>
      <w:ind w:firstLine="851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598546-FDB8-481C-B95B-21CFC4650397}"/>
</file>

<file path=customXml/itemProps2.xml><?xml version="1.0" encoding="utf-8"?>
<ds:datastoreItem xmlns:ds="http://schemas.openxmlformats.org/officeDocument/2006/customXml" ds:itemID="{DA353A3D-F156-4EAD-8AA8-6265CB2DF953}"/>
</file>

<file path=customXml/itemProps3.xml><?xml version="1.0" encoding="utf-8"?>
<ds:datastoreItem xmlns:ds="http://schemas.openxmlformats.org/officeDocument/2006/customXml" ds:itemID="{3F990A39-85A5-478C-AD45-9196B14EF22B}"/>
</file>

<file path=customXml/itemProps4.xml><?xml version="1.0" encoding="utf-8"?>
<ds:datastoreItem xmlns:ds="http://schemas.openxmlformats.org/officeDocument/2006/customXml" ds:itemID="{E53623F4-CD16-4085-8FA1-302750398CE7}"/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</TotalTime>
  <Pages>4</Pages>
  <Words>1255</Words>
  <Characters>7155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12</cp:revision>
  <cp:lastPrinted>2010-09-30T13:29:00Z</cp:lastPrinted>
  <dcterms:created xsi:type="dcterms:W3CDTF">2015-08-17T10:31:00Z</dcterms:created>
  <dcterms:modified xsi:type="dcterms:W3CDTF">2015-09-02T11:44:00Z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